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47F74C46" w:rsidR="7A7362DF" w:rsidRDefault="002F11A5" w:rsidP="7A7362DF">
      <w:pPr>
        <w:jc w:val="center"/>
      </w:pPr>
      <w:r>
        <w:t>Tuesday February 1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3271C7DA" w:rsidR="7A7362DF" w:rsidRDefault="7A7362DF" w:rsidP="7A7362DF">
      <w:r>
        <w:t>Meeting called to order at 7:</w:t>
      </w:r>
      <w:r w:rsidR="00093D29">
        <w:t>0</w:t>
      </w:r>
      <w:r w:rsidR="002F11A5">
        <w:t>7</w:t>
      </w:r>
      <w:r>
        <w:t xml:space="preserve"> p.m. followed by the Pledge of Allegiance led by Council President Kristy Fassett. </w:t>
      </w:r>
    </w:p>
    <w:p w14:paraId="1DCCE192" w14:textId="5695FDD7" w:rsidR="004E0D91" w:rsidRPr="001A1CB0" w:rsidRDefault="7A7362DF" w:rsidP="7A7362DF">
      <w:r>
        <w:t>Present: Kristy Fassett,</w:t>
      </w:r>
      <w:r w:rsidR="002F11A5">
        <w:t xml:space="preserve"> </w:t>
      </w:r>
      <w:r>
        <w:t xml:space="preserve">Tari </w:t>
      </w:r>
      <w:r w:rsidR="001A1CB0">
        <w:t>Trowbridge,</w:t>
      </w:r>
      <w:r>
        <w:t xml:space="preserve"> </w:t>
      </w:r>
      <w:r w:rsidR="00393C3A">
        <w:t>Mary Robinson</w:t>
      </w:r>
      <w:r w:rsidR="00173AD6">
        <w:t xml:space="preserve">, </w:t>
      </w:r>
      <w:r w:rsidR="00F16911">
        <w:t>Jeff Shotwell</w:t>
      </w:r>
      <w:r w:rsidR="00610996">
        <w:t>, Heather Fave</w:t>
      </w:r>
      <w:r w:rsidR="002F11A5">
        <w:t xml:space="preserve">, Jamie Lopez, Warren Howeler, Jaye </w:t>
      </w:r>
      <w:r w:rsidR="001A1CB0">
        <w:t>Butler</w:t>
      </w:r>
    </w:p>
    <w:p w14:paraId="7074C119" w14:textId="48CB8149" w:rsidR="7A7362DF" w:rsidRDefault="7A7362DF" w:rsidP="7A7362DF">
      <w:r>
        <w:t xml:space="preserve">Secretary Minutes from the </w:t>
      </w:r>
      <w:r w:rsidR="001A1CB0">
        <w:t>January</w:t>
      </w:r>
      <w:r>
        <w:t xml:space="preserve"> 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Mary Robinson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9E7107">
        <w:t>Tari Trowbridge</w:t>
      </w:r>
      <w:r>
        <w:t xml:space="preserve">, with no changes recommended. </w:t>
      </w:r>
    </w:p>
    <w:p w14:paraId="401F133B" w14:textId="00A52EB0" w:rsidR="7A7362DF" w:rsidRDefault="7A7362DF" w:rsidP="7A7362DF">
      <w:r>
        <w:t xml:space="preserve">Treasurer’s report from the </w:t>
      </w:r>
      <w:r w:rsidR="001A1CB0">
        <w:t>January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9E7107">
        <w:t>Tari Trowbridge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 xml:space="preserve">, </w:t>
      </w:r>
    </w:p>
    <w:p w14:paraId="050172DB" w14:textId="44E7623A" w:rsidR="00D840B1" w:rsidRDefault="00ED0271" w:rsidP="00D840B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487E6B27" w14:textId="7DB23E5D" w:rsidR="00D840B1" w:rsidRPr="00D840B1" w:rsidRDefault="00D840B1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840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Easter event planning – date Saturday April 9th with rain date of Sunday April 10th. Council to find a different bunny costume to rent or else to purchase. </w:t>
      </w:r>
    </w:p>
    <w:p w14:paraId="514B8531" w14:textId="1DAFCAEB" w:rsidR="000E244E" w:rsidRDefault="00C756E8" w:rsidP="004E0D9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7C084DAB" w14:textId="6A571309" w:rsidR="00D840B1" w:rsidRDefault="00D840B1" w:rsidP="00E5655C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840B1">
        <w:rPr>
          <w:rStyle w:val="normaltextrun"/>
          <w:rFonts w:ascii="Calibri" w:hAnsi="Calibri" w:cs="Calibri"/>
          <w:color w:val="000000"/>
          <w:shd w:val="clear" w:color="auto" w:fill="FFFFFF"/>
        </w:rPr>
        <w:t>Mayor Jeff Shotwell swore in new council member Jaime Lopez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00D0A96" w14:textId="126A0F60" w:rsidR="00D840B1" w:rsidRPr="00D840B1" w:rsidRDefault="00D840B1" w:rsidP="00E5655C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Jaime was added to the parks committee. 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05FD2C5D" w14:textId="655836FB" w:rsidR="004A2BA8" w:rsidRDefault="000A1E88" w:rsidP="00E5655C">
      <w:pPr>
        <w:pStyle w:val="ListParagraph"/>
        <w:numPr>
          <w:ilvl w:val="0"/>
          <w:numId w:val="25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Jay</w:t>
      </w:r>
      <w:r w:rsidR="004A2B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reported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 water testing has been good</w:t>
      </w:r>
      <w:r w:rsidR="004A2BA8" w:rsidRPr="00E565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753FFCCA" w14:textId="3C6A2D3F" w:rsidR="000A1E88" w:rsidRDefault="00E5655C" w:rsidP="00666076">
      <w:pPr>
        <w:pStyle w:val="ListParagraph"/>
        <w:numPr>
          <w:ilvl w:val="1"/>
          <w:numId w:val="8"/>
        </w:numPr>
      </w:pPr>
      <w:r>
        <w:t>R</w:t>
      </w:r>
      <w:r w:rsidR="00EA7974">
        <w:t>eminder needs to be put out on Facebook for residents</w:t>
      </w:r>
      <w:r>
        <w:t xml:space="preserve"> to clear sidewalks of snow and ice and move their cars for streets to be plowed appropriately. </w:t>
      </w:r>
    </w:p>
    <w:p w14:paraId="5056AF90" w14:textId="0BA01BB5" w:rsidR="00666076" w:rsidRDefault="00666076" w:rsidP="00666076">
      <w:pPr>
        <w:pStyle w:val="ListParagraph"/>
        <w:numPr>
          <w:ilvl w:val="1"/>
          <w:numId w:val="8"/>
        </w:numPr>
      </w:pPr>
      <w:r>
        <w:t>Bid packets are being prepared and should be finalized for March meeting for an April vote.</w:t>
      </w:r>
    </w:p>
    <w:p w14:paraId="1853A06F" w14:textId="19FCC912" w:rsidR="00666076" w:rsidRDefault="00666076" w:rsidP="00666076">
      <w:pPr>
        <w:pStyle w:val="ListParagraph"/>
        <w:numPr>
          <w:ilvl w:val="1"/>
          <w:numId w:val="8"/>
        </w:numPr>
      </w:pPr>
      <w:r>
        <w:t>Kristy will get PSAB information around for new Mayor/Council Member</w:t>
      </w:r>
    </w:p>
    <w:p w14:paraId="1D4ABB9A" w14:textId="5774C11E" w:rsidR="00EA327C" w:rsidRPr="00C800E0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  <w:r w:rsidR="00666076">
        <w:rPr>
          <w:b/>
          <w:bCs/>
          <w:sz w:val="28"/>
          <w:szCs w:val="28"/>
        </w:rPr>
        <w:t>-NA</w:t>
      </w:r>
    </w:p>
    <w:p w14:paraId="6FFB9816" w14:textId="1A14FCB5" w:rsidR="004806C4" w:rsidRPr="00C800E0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  <w:r w:rsidR="00666076">
        <w:rPr>
          <w:b/>
          <w:bCs/>
          <w:sz w:val="28"/>
          <w:szCs w:val="28"/>
        </w:rPr>
        <w:t>-NA</w:t>
      </w:r>
    </w:p>
    <w:p w14:paraId="4089A965" w14:textId="322F6B85" w:rsidR="004A4E1E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603C96E5" w14:textId="43D48AA8" w:rsidR="00666076" w:rsidRDefault="00666076" w:rsidP="00666076">
      <w:pPr>
        <w:pStyle w:val="ListParagraph"/>
        <w:numPr>
          <w:ilvl w:val="0"/>
          <w:numId w:val="27"/>
        </w:numPr>
      </w:pPr>
      <w:r w:rsidRPr="00666076">
        <w:t xml:space="preserve">The ad for the ordinance was run in the paper with no response. Motion to approve ordinance, </w:t>
      </w:r>
      <w:r>
        <w:t xml:space="preserve">1st </w:t>
      </w:r>
      <w:r w:rsidRPr="00666076">
        <w:t>Mary Robinson</w:t>
      </w:r>
      <w:r>
        <w:t>,</w:t>
      </w:r>
      <w:r w:rsidRPr="00666076">
        <w:t xml:space="preserve"> 2nd Jamie Lopez</w:t>
      </w:r>
      <w:r>
        <w:t>, motion carried</w:t>
      </w:r>
    </w:p>
    <w:p w14:paraId="4BD827D2" w14:textId="03DA539B" w:rsidR="00666076" w:rsidRDefault="00F41AD3" w:rsidP="00666076">
      <w:pPr>
        <w:pStyle w:val="ListParagraph"/>
        <w:numPr>
          <w:ilvl w:val="0"/>
          <w:numId w:val="27"/>
        </w:numPr>
      </w:pPr>
      <w:r>
        <w:t>The resolution for the tax collector is complete. Carole Davis appointed</w:t>
      </w:r>
    </w:p>
    <w:p w14:paraId="69C60127" w14:textId="76056F28" w:rsidR="00F41AD3" w:rsidRPr="00666076" w:rsidRDefault="00F41AD3" w:rsidP="00666076">
      <w:pPr>
        <w:pStyle w:val="ListParagraph"/>
        <w:numPr>
          <w:ilvl w:val="0"/>
          <w:numId w:val="27"/>
        </w:numPr>
      </w:pPr>
      <w:r>
        <w:lastRenderedPageBreak/>
        <w:t>The new copier has arrived</w:t>
      </w:r>
    </w:p>
    <w:p w14:paraId="25485D02" w14:textId="08669D7D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Business</w:t>
      </w:r>
    </w:p>
    <w:p w14:paraId="1787A146" w14:textId="42920F3C" w:rsidR="00DD52B6" w:rsidRPr="00F41AD3" w:rsidRDefault="00F41AD3" w:rsidP="00F41AD3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Further discussion on more cost-efficient alternative to postage machine in the March meeting. </w:t>
      </w:r>
    </w:p>
    <w:p w14:paraId="16987F8B" w14:textId="442054A5" w:rsidR="00F41AD3" w:rsidRDefault="00F41AD3" w:rsidP="00F41AD3">
      <w:pPr>
        <w:pStyle w:val="ListParagraph"/>
        <w:numPr>
          <w:ilvl w:val="1"/>
          <w:numId w:val="12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Motion made by Tari Trowbridge to drop office phone system to one line. 2</w:t>
      </w:r>
      <w:r w:rsidRPr="00F41AD3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Jaime Lopez, motion carried. </w:t>
      </w:r>
    </w:p>
    <w:p w14:paraId="29744923" w14:textId="116E17D3" w:rsidR="004A4E1E" w:rsidRDefault="004A4E1E" w:rsidP="00DD52B6">
      <w:pPr>
        <w:jc w:val="center"/>
      </w:pPr>
      <w:r>
        <w:t xml:space="preserve">Motion to Adjourn at </w:t>
      </w:r>
      <w:r w:rsidR="00DD52B6">
        <w:t>7:4</w:t>
      </w:r>
      <w:r w:rsidR="00F41AD3">
        <w:t>9</w:t>
      </w:r>
      <w:r>
        <w:t xml:space="preserve"> </w:t>
      </w:r>
      <w:r w:rsidR="00B06084">
        <w:t>p.m. Made</w:t>
      </w:r>
      <w:r>
        <w:t xml:space="preserve"> by </w:t>
      </w:r>
      <w:r w:rsidR="00DD52B6">
        <w:t>Tari Trowbridge</w:t>
      </w:r>
      <w:r>
        <w:t>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76F45969" w:rsidR="004A4E1E" w:rsidRDefault="004A4E1E" w:rsidP="00DD52B6">
      <w:pPr>
        <w:jc w:val="center"/>
      </w:pPr>
      <w:r>
        <w:t xml:space="preserve">Next meeting </w:t>
      </w:r>
      <w:r w:rsidR="00DD52B6">
        <w:t xml:space="preserve">Tuesday </w:t>
      </w:r>
      <w:r w:rsidR="00F41AD3">
        <w:t>March</w:t>
      </w:r>
      <w:r w:rsidR="00DD52B6">
        <w:t xml:space="preserve"> 1</w:t>
      </w:r>
      <w:r w:rsidR="00233D52">
        <w:t>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3"/>
  </w:num>
  <w:num w:numId="6">
    <w:abstractNumId w:val="9"/>
  </w:num>
  <w:num w:numId="7">
    <w:abstractNumId w:val="19"/>
  </w:num>
  <w:num w:numId="8">
    <w:abstractNumId w:val="11"/>
  </w:num>
  <w:num w:numId="9">
    <w:abstractNumId w:val="15"/>
  </w:num>
  <w:num w:numId="10">
    <w:abstractNumId w:val="16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2"/>
  </w:num>
  <w:num w:numId="16">
    <w:abstractNumId w:val="22"/>
  </w:num>
  <w:num w:numId="17">
    <w:abstractNumId w:val="7"/>
  </w:num>
  <w:num w:numId="18">
    <w:abstractNumId w:val="21"/>
  </w:num>
  <w:num w:numId="19">
    <w:abstractNumId w:val="13"/>
  </w:num>
  <w:num w:numId="20">
    <w:abstractNumId w:val="26"/>
  </w:num>
  <w:num w:numId="21">
    <w:abstractNumId w:val="24"/>
  </w:num>
  <w:num w:numId="22">
    <w:abstractNumId w:val="10"/>
  </w:num>
  <w:num w:numId="23">
    <w:abstractNumId w:val="17"/>
  </w:num>
  <w:num w:numId="24">
    <w:abstractNumId w:val="0"/>
  </w:num>
  <w:num w:numId="25">
    <w:abstractNumId w:val="1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93D29"/>
    <w:rsid w:val="000A1E88"/>
    <w:rsid w:val="000C565E"/>
    <w:rsid w:val="000E244E"/>
    <w:rsid w:val="00127A16"/>
    <w:rsid w:val="001308C8"/>
    <w:rsid w:val="00173AD6"/>
    <w:rsid w:val="0018582B"/>
    <w:rsid w:val="00187ABE"/>
    <w:rsid w:val="00190651"/>
    <w:rsid w:val="001A1CB0"/>
    <w:rsid w:val="001B444A"/>
    <w:rsid w:val="001F0F5D"/>
    <w:rsid w:val="00233D52"/>
    <w:rsid w:val="00250CED"/>
    <w:rsid w:val="002F11A5"/>
    <w:rsid w:val="003070F8"/>
    <w:rsid w:val="00393C3A"/>
    <w:rsid w:val="003D101A"/>
    <w:rsid w:val="003D66F5"/>
    <w:rsid w:val="004806C4"/>
    <w:rsid w:val="004A2BA8"/>
    <w:rsid w:val="004A4E1E"/>
    <w:rsid w:val="004A582D"/>
    <w:rsid w:val="004A61E3"/>
    <w:rsid w:val="004C09EB"/>
    <w:rsid w:val="004D4052"/>
    <w:rsid w:val="004E0D91"/>
    <w:rsid w:val="004E37CA"/>
    <w:rsid w:val="005817D0"/>
    <w:rsid w:val="005B3ADD"/>
    <w:rsid w:val="00610996"/>
    <w:rsid w:val="00666076"/>
    <w:rsid w:val="00684BF5"/>
    <w:rsid w:val="006A0FC9"/>
    <w:rsid w:val="006C1A54"/>
    <w:rsid w:val="0085502C"/>
    <w:rsid w:val="008E7541"/>
    <w:rsid w:val="00906B5B"/>
    <w:rsid w:val="009455A5"/>
    <w:rsid w:val="00961072"/>
    <w:rsid w:val="009E7107"/>
    <w:rsid w:val="009F3041"/>
    <w:rsid w:val="00A0174C"/>
    <w:rsid w:val="00A15E52"/>
    <w:rsid w:val="00A61AF4"/>
    <w:rsid w:val="00B06084"/>
    <w:rsid w:val="00B124AF"/>
    <w:rsid w:val="00B21361"/>
    <w:rsid w:val="00BC1D16"/>
    <w:rsid w:val="00BF79CA"/>
    <w:rsid w:val="00C756E8"/>
    <w:rsid w:val="00C800E0"/>
    <w:rsid w:val="00CB4B9E"/>
    <w:rsid w:val="00CD2ED9"/>
    <w:rsid w:val="00D21FE5"/>
    <w:rsid w:val="00D313CA"/>
    <w:rsid w:val="00D438B1"/>
    <w:rsid w:val="00D463A0"/>
    <w:rsid w:val="00D840B1"/>
    <w:rsid w:val="00DD52B6"/>
    <w:rsid w:val="00DE345A"/>
    <w:rsid w:val="00E05042"/>
    <w:rsid w:val="00E5655C"/>
    <w:rsid w:val="00EA327C"/>
    <w:rsid w:val="00EA7974"/>
    <w:rsid w:val="00EB2AAE"/>
    <w:rsid w:val="00ED0271"/>
    <w:rsid w:val="00ED5C4E"/>
    <w:rsid w:val="00EE2BD4"/>
    <w:rsid w:val="00F16911"/>
    <w:rsid w:val="00F41AD3"/>
    <w:rsid w:val="00F53BE7"/>
    <w:rsid w:val="00F5761E"/>
    <w:rsid w:val="00F87FCF"/>
    <w:rsid w:val="00F951B7"/>
    <w:rsid w:val="00F960AB"/>
    <w:rsid w:val="00F960B2"/>
    <w:rsid w:val="00FD26F5"/>
    <w:rsid w:val="00FE5E68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6</cp:revision>
  <dcterms:created xsi:type="dcterms:W3CDTF">2022-03-01T01:21:00Z</dcterms:created>
  <dcterms:modified xsi:type="dcterms:W3CDTF">2022-03-01T02:59:00Z</dcterms:modified>
</cp:coreProperties>
</file>